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e6e6e6 [3214]" angle="-135" type="gradient"/>
    </v:background>
  </w:background>
  <w:body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73"/>
        <w:gridCol w:w="3417"/>
      </w:tblGrid>
      <w:tr w:rsidR="00880783" w:rsidRPr="00AA4794" w14:paraId="7D9B1592" w14:textId="77777777" w:rsidTr="005D7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Borders>
              <w:bottom w:val="none" w:sz="0" w:space="0" w:color="auto"/>
            </w:tcBorders>
            <w:tcMar>
              <w:right w:w="288" w:type="dxa"/>
            </w:tcMar>
          </w:tcPr>
          <w:p w14:paraId="4485B3E3" w14:textId="77777777" w:rsidR="005C61E4" w:rsidRPr="00A9184B" w:rsidRDefault="00BB3305" w:rsidP="005C61E4">
            <w:pPr>
              <w:spacing w:after="160" w:line="312" w:lineRule="auto"/>
              <w:rPr>
                <w:b/>
                <w:color w:val="auto"/>
                <w:sz w:val="44"/>
                <w:u w:val="single"/>
              </w:rPr>
            </w:pPr>
            <w:r w:rsidRPr="00A9184B">
              <w:rPr>
                <w:b/>
                <w:color w:val="auto"/>
                <w:sz w:val="44"/>
                <w:u w:val="single"/>
              </w:rPr>
              <w:t>Tarpon Springs High School</w:t>
            </w:r>
          </w:p>
          <w:p w14:paraId="5852F616" w14:textId="77777777" w:rsidR="005C61E4" w:rsidRPr="00AA4794" w:rsidRDefault="008A1B65" w:rsidP="005C61E4">
            <w:pPr>
              <w:pStyle w:val="Date"/>
            </w:pPr>
            <w:r>
              <w:rPr>
                <w:noProof/>
                <w:lang w:eastAsia="en-US"/>
              </w:rPr>
              <w:drawing>
                <wp:inline distT="0" distB="0" distL="0" distR="0" wp14:anchorId="694D3A38" wp14:editId="52BF77D2">
                  <wp:extent cx="4076126" cy="2703830"/>
                  <wp:effectExtent l="38100" t="38100" r="38735" b="393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 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778" cy="2718193"/>
                          </a:xfrm>
                          <a:prstGeom prst="rect">
                            <a:avLst/>
                          </a:prstGeom>
                          <a:ln w="31750" cmpd="dbl">
                            <a:gradFill>
                              <a:gsLst>
                                <a:gs pos="0">
                                  <a:schemeClr val="tx1"/>
                                </a:gs>
                                <a:gs pos="74000">
                                  <a:schemeClr val="tx1"/>
                                </a:gs>
                                <a:gs pos="83000">
                                  <a:schemeClr val="tx1"/>
                                </a:gs>
                                <a:gs pos="100000">
                                  <a:schemeClr val="tx1"/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7960B" w14:textId="77777777" w:rsidR="00A9184B" w:rsidRDefault="00A9184B" w:rsidP="005C61E4">
            <w:pPr>
              <w:pStyle w:val="Title"/>
              <w:rPr>
                <w:rFonts w:asciiTheme="minorHAnsi" w:hAnsiTheme="minorHAnsi"/>
                <w:b/>
                <w:color w:val="auto"/>
                <w:sz w:val="40"/>
              </w:rPr>
            </w:pPr>
          </w:p>
          <w:p w14:paraId="7B03D49F" w14:textId="77777777" w:rsidR="005C61E4" w:rsidRDefault="00BB3305" w:rsidP="005C61E4">
            <w:pPr>
              <w:pStyle w:val="Title"/>
              <w:rPr>
                <w:rFonts w:asciiTheme="minorHAnsi" w:hAnsiTheme="minorHAnsi"/>
                <w:b/>
                <w:color w:val="auto"/>
                <w:sz w:val="40"/>
              </w:rPr>
            </w:pPr>
            <w:r w:rsidRPr="00A9184B">
              <w:rPr>
                <w:rFonts w:asciiTheme="minorHAnsi" w:hAnsiTheme="minorHAnsi"/>
                <w:b/>
                <w:color w:val="auto"/>
                <w:sz w:val="40"/>
              </w:rPr>
              <w:t>After-School Tutoring</w:t>
            </w:r>
          </w:p>
          <w:p w14:paraId="5D00D38B" w14:textId="4CCE2C51" w:rsidR="002A1D18" w:rsidRPr="002A1D18" w:rsidRDefault="002A1D18" w:rsidP="002A1D18">
            <w:pPr>
              <w:jc w:val="center"/>
              <w:rPr>
                <w:b/>
                <w:sz w:val="40"/>
                <w:szCs w:val="40"/>
              </w:rPr>
            </w:pPr>
            <w:r w:rsidRPr="002A1D18">
              <w:rPr>
                <w:b/>
                <w:sz w:val="40"/>
                <w:szCs w:val="40"/>
              </w:rPr>
              <w:t>2:</w:t>
            </w:r>
            <w:r w:rsidR="00C3117E">
              <w:rPr>
                <w:b/>
                <w:sz w:val="40"/>
                <w:szCs w:val="40"/>
              </w:rPr>
              <w:t>30</w:t>
            </w:r>
            <w:r w:rsidRPr="002A1D18">
              <w:rPr>
                <w:b/>
                <w:sz w:val="40"/>
                <w:szCs w:val="40"/>
              </w:rPr>
              <w:t xml:space="preserve"> – </w:t>
            </w:r>
            <w:r w:rsidR="00C3117E">
              <w:rPr>
                <w:b/>
                <w:sz w:val="40"/>
                <w:szCs w:val="40"/>
              </w:rPr>
              <w:t>4:00</w:t>
            </w:r>
          </w:p>
          <w:p w14:paraId="03C06F1D" w14:textId="77777777" w:rsidR="00CE5320" w:rsidRDefault="00CE5320" w:rsidP="00CE3815">
            <w:pPr>
              <w:rPr>
                <w:b/>
                <w:sz w:val="12"/>
              </w:rPr>
            </w:pPr>
          </w:p>
          <w:p w14:paraId="0873696E" w14:textId="77777777" w:rsidR="00CE5320" w:rsidRPr="00CE5320" w:rsidRDefault="00CE5320" w:rsidP="00CE3815">
            <w:pPr>
              <w:rPr>
                <w:b/>
                <w:sz w:val="12"/>
              </w:rPr>
            </w:pPr>
          </w:p>
          <w:p w14:paraId="4EA055C9" w14:textId="77777777" w:rsidR="00CE3815" w:rsidRPr="00CE3815" w:rsidRDefault="00CE3815" w:rsidP="00CE5320">
            <w:pPr>
              <w:ind w:left="720"/>
              <w:rPr>
                <w:b/>
              </w:rPr>
            </w:pPr>
          </w:p>
          <w:p w14:paraId="6A84D2FC" w14:textId="477F7503" w:rsidR="00C3117E" w:rsidRPr="00C3117E" w:rsidRDefault="00CE5320" w:rsidP="00CE5320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  <w:sz w:val="28"/>
                <w:u w:val="single"/>
              </w:rPr>
            </w:pPr>
            <w:r w:rsidRPr="00A9184B">
              <w:rPr>
                <w:b/>
                <w:color w:val="auto"/>
                <w:sz w:val="28"/>
                <w:u w:val="single"/>
              </w:rPr>
              <w:t>Tuesday</w:t>
            </w:r>
            <w:r w:rsidR="00C3117E">
              <w:rPr>
                <w:b/>
                <w:color w:val="auto"/>
                <w:sz w:val="28"/>
                <w:u w:val="single"/>
              </w:rPr>
              <w:t xml:space="preserve">s and Wednesdays </w:t>
            </w:r>
          </w:p>
          <w:p w14:paraId="7FB8D857" w14:textId="77777777" w:rsidR="00C3117E" w:rsidRPr="00C3117E" w:rsidRDefault="00C3117E" w:rsidP="00C3117E">
            <w:pPr>
              <w:pStyle w:val="ListParagraph"/>
              <w:ind w:left="360"/>
              <w:rPr>
                <w:b/>
                <w:color w:val="auto"/>
                <w:sz w:val="28"/>
                <w:u w:val="single"/>
              </w:rPr>
            </w:pPr>
          </w:p>
          <w:p w14:paraId="7807DC07" w14:textId="71508327" w:rsidR="00CE3815" w:rsidRPr="00C3117E" w:rsidRDefault="00C3117E" w:rsidP="00CE5320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  <w:sz w:val="28"/>
                <w:u w:val="single"/>
              </w:rPr>
            </w:pPr>
            <w:r>
              <w:rPr>
                <w:b/>
                <w:color w:val="auto"/>
                <w:sz w:val="28"/>
                <w:u w:val="single"/>
              </w:rPr>
              <w:t>See Ms. Mattioli or Ms. Henges in the Media Center</w:t>
            </w:r>
          </w:p>
          <w:p w14:paraId="63479D60" w14:textId="77777777" w:rsidR="00C3117E" w:rsidRPr="00C3117E" w:rsidRDefault="00C3117E" w:rsidP="00C3117E">
            <w:pPr>
              <w:pStyle w:val="ListParagraph"/>
              <w:rPr>
                <w:b/>
                <w:color w:val="auto"/>
                <w:sz w:val="28"/>
                <w:u w:val="single"/>
              </w:rPr>
            </w:pPr>
          </w:p>
          <w:p w14:paraId="6E5ABD78" w14:textId="1BC1F700" w:rsidR="00C3117E" w:rsidRPr="00C3117E" w:rsidRDefault="00C3117E" w:rsidP="00C3117E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  <w:sz w:val="28"/>
                <w:u w:val="single"/>
              </w:rPr>
            </w:pPr>
            <w:r w:rsidRPr="00C3117E">
              <w:rPr>
                <w:b/>
                <w:color w:val="auto"/>
                <w:sz w:val="28"/>
                <w:u w:val="single"/>
              </w:rPr>
              <w:t>All core subjects</w:t>
            </w:r>
          </w:p>
          <w:p w14:paraId="1AA05CBA" w14:textId="77777777" w:rsidR="00C3117E" w:rsidRPr="00C3117E" w:rsidRDefault="00C3117E" w:rsidP="00C3117E">
            <w:pPr>
              <w:pStyle w:val="ListParagraph"/>
              <w:rPr>
                <w:b/>
                <w:color w:val="auto"/>
                <w:sz w:val="28"/>
                <w:u w:val="single"/>
              </w:rPr>
            </w:pPr>
          </w:p>
          <w:p w14:paraId="6059D82E" w14:textId="5E5E3034" w:rsidR="00C3117E" w:rsidRPr="00C3117E" w:rsidRDefault="00C3117E" w:rsidP="00C3117E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  <w:sz w:val="28"/>
                <w:u w:val="single"/>
              </w:rPr>
            </w:pPr>
            <w:r w:rsidRPr="00C3117E">
              <w:rPr>
                <w:b/>
                <w:color w:val="auto"/>
                <w:sz w:val="28"/>
                <w:u w:val="single"/>
              </w:rPr>
              <w:t xml:space="preserve">Please bring specific assignments </w:t>
            </w:r>
          </w:p>
          <w:p w14:paraId="775ACDF3" w14:textId="77777777" w:rsidR="00C3117E" w:rsidRPr="00C3117E" w:rsidRDefault="00C3117E" w:rsidP="00C3117E">
            <w:pPr>
              <w:pStyle w:val="ListParagraph"/>
              <w:rPr>
                <w:b/>
                <w:color w:val="auto"/>
                <w:sz w:val="28"/>
                <w:u w:val="single"/>
              </w:rPr>
            </w:pPr>
          </w:p>
          <w:p w14:paraId="5E6C2F2E" w14:textId="0421D945" w:rsidR="00C3117E" w:rsidRPr="00C3117E" w:rsidRDefault="00C3117E" w:rsidP="00C3117E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  <w:sz w:val="28"/>
                <w:u w:val="single"/>
              </w:rPr>
            </w:pPr>
            <w:r>
              <w:rPr>
                <w:b/>
                <w:color w:val="auto"/>
                <w:sz w:val="28"/>
                <w:u w:val="single"/>
              </w:rPr>
              <w:t>Links for virtual online tutoring on school website calendar (same days and times)</w:t>
            </w:r>
            <w:bookmarkStart w:id="0" w:name="_GoBack"/>
            <w:bookmarkEnd w:id="0"/>
          </w:p>
          <w:p w14:paraId="345A8B25" w14:textId="77777777" w:rsidR="00C3117E" w:rsidRPr="00C3117E" w:rsidRDefault="00C3117E" w:rsidP="00C3117E">
            <w:pPr>
              <w:pStyle w:val="ListParagraph"/>
              <w:rPr>
                <w:b/>
                <w:color w:val="auto"/>
                <w:sz w:val="28"/>
                <w:u w:val="single"/>
              </w:rPr>
            </w:pPr>
          </w:p>
          <w:p w14:paraId="6090FAD7" w14:textId="77777777" w:rsidR="00CE5320" w:rsidRPr="00A9184B" w:rsidRDefault="00CE5320" w:rsidP="00CE5320">
            <w:pPr>
              <w:ind w:left="720"/>
              <w:rPr>
                <w:b/>
                <w:sz w:val="16"/>
                <w:u w:val="single"/>
              </w:rPr>
            </w:pPr>
          </w:p>
          <w:p w14:paraId="108452A7" w14:textId="77777777" w:rsidR="00CE3815" w:rsidRPr="00A9184B" w:rsidRDefault="00CE3815" w:rsidP="00A9184B">
            <w:pPr>
              <w:ind w:left="360"/>
              <w:rPr>
                <w:b/>
                <w:color w:val="auto"/>
              </w:rPr>
            </w:pPr>
          </w:p>
          <w:p w14:paraId="3F637EE6" w14:textId="493260FD" w:rsidR="00CE3815" w:rsidRPr="00A9184B" w:rsidRDefault="00CE3815" w:rsidP="00A9184B">
            <w:pPr>
              <w:ind w:left="360"/>
              <w:rPr>
                <w:b/>
                <w:color w:val="auto"/>
              </w:rPr>
            </w:pPr>
          </w:p>
          <w:p w14:paraId="67081A2A" w14:textId="77777777" w:rsidR="00CE3815" w:rsidRPr="00A9184B" w:rsidRDefault="00CE3815" w:rsidP="00A9184B">
            <w:pPr>
              <w:ind w:left="360"/>
              <w:rPr>
                <w:b/>
                <w:color w:val="auto"/>
              </w:rPr>
            </w:pPr>
          </w:p>
          <w:p w14:paraId="059641DA" w14:textId="2D388B7D" w:rsidR="00CE3815" w:rsidRDefault="00CE3815" w:rsidP="00CE5320">
            <w:pPr>
              <w:ind w:left="720"/>
              <w:rPr>
                <w:b/>
                <w:bCs w:val="0"/>
                <w:color w:val="auto"/>
                <w:sz w:val="28"/>
                <w:u w:val="single"/>
              </w:rPr>
            </w:pPr>
          </w:p>
          <w:p w14:paraId="6D4BFE25" w14:textId="1761B313" w:rsidR="00C3117E" w:rsidRDefault="00C3117E" w:rsidP="00CE5320">
            <w:pPr>
              <w:ind w:left="720"/>
              <w:rPr>
                <w:b/>
                <w:bCs w:val="0"/>
                <w:color w:val="auto"/>
                <w:sz w:val="36"/>
              </w:rPr>
            </w:pPr>
          </w:p>
          <w:p w14:paraId="1A1FAD75" w14:textId="77777777" w:rsidR="00C3117E" w:rsidRPr="00A9184B" w:rsidRDefault="00C3117E" w:rsidP="00CE5320">
            <w:pPr>
              <w:ind w:left="720"/>
              <w:rPr>
                <w:b/>
                <w:color w:val="auto"/>
                <w:sz w:val="36"/>
              </w:rPr>
            </w:pPr>
          </w:p>
          <w:p w14:paraId="7068E976" w14:textId="77777777" w:rsidR="00CE5320" w:rsidRPr="00A9184B" w:rsidRDefault="00CE5320" w:rsidP="00A9184B">
            <w:pPr>
              <w:ind w:left="360"/>
              <w:rPr>
                <w:b/>
                <w:sz w:val="18"/>
              </w:rPr>
            </w:pPr>
          </w:p>
          <w:p w14:paraId="03D14696" w14:textId="77777777" w:rsidR="00A9184B" w:rsidRDefault="00A9184B" w:rsidP="00CE5320">
            <w:pPr>
              <w:rPr>
                <w:b/>
                <w:i/>
                <w:color w:val="auto"/>
                <w:sz w:val="22"/>
              </w:rPr>
            </w:pPr>
          </w:p>
          <w:p w14:paraId="6ADE9D1C" w14:textId="77777777" w:rsidR="00C3117E" w:rsidRDefault="00A9184B" w:rsidP="00CE5320">
            <w:pPr>
              <w:rPr>
                <w:b/>
                <w:bCs w:val="0"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 xml:space="preserve">      </w:t>
            </w:r>
          </w:p>
          <w:p w14:paraId="5EC159F0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47FD1913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4CFACFBF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2E20FBA4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58B36D99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38784475" w14:textId="77777777" w:rsidR="00C3117E" w:rsidRDefault="00C3117E" w:rsidP="00CE5320">
            <w:pPr>
              <w:rPr>
                <w:b/>
                <w:bCs w:val="0"/>
                <w:i/>
                <w:color w:val="auto"/>
                <w:sz w:val="22"/>
              </w:rPr>
            </w:pPr>
          </w:p>
          <w:p w14:paraId="0E8D9F91" w14:textId="768070E7" w:rsidR="00CE5320" w:rsidRPr="00A9184B" w:rsidRDefault="00A9184B" w:rsidP="00CE5320">
            <w:pPr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 xml:space="preserve">  </w:t>
            </w:r>
            <w:r w:rsidR="002A1D18">
              <w:rPr>
                <w:b/>
                <w:i/>
                <w:color w:val="auto"/>
                <w:sz w:val="22"/>
              </w:rPr>
              <w:t>*Transportation is not provided</w:t>
            </w:r>
          </w:p>
          <w:p w14:paraId="6A2F448E" w14:textId="77777777" w:rsidR="00CE5320" w:rsidRPr="00CE3815" w:rsidRDefault="00CE5320" w:rsidP="00CE5320">
            <w:pPr>
              <w:ind w:left="1080"/>
              <w:rPr>
                <w:b/>
              </w:rPr>
            </w:pPr>
          </w:p>
          <w:p w14:paraId="3265F558" w14:textId="77777777" w:rsidR="00CE3815" w:rsidRPr="00CE3815" w:rsidRDefault="00CE3815" w:rsidP="00CE5320">
            <w:pPr>
              <w:ind w:left="720"/>
              <w:rPr>
                <w:b/>
                <w:sz w:val="36"/>
              </w:rPr>
            </w:pPr>
          </w:p>
          <w:p w14:paraId="0C82112E" w14:textId="77777777" w:rsidR="00BB3305" w:rsidRDefault="00BB3305" w:rsidP="008A1B65">
            <w:pPr>
              <w:rPr>
                <w:b/>
                <w:sz w:val="36"/>
              </w:rPr>
            </w:pPr>
          </w:p>
          <w:p w14:paraId="74D9CDE0" w14:textId="77777777" w:rsidR="00BB3305" w:rsidRDefault="00BB3305" w:rsidP="008A1B65">
            <w:pPr>
              <w:rPr>
                <w:b/>
                <w:sz w:val="36"/>
              </w:rPr>
            </w:pPr>
          </w:p>
          <w:p w14:paraId="62BC051B" w14:textId="77777777" w:rsidR="00BB3305" w:rsidRPr="003225EC" w:rsidRDefault="00BB3305" w:rsidP="008A1B65">
            <w:pPr>
              <w:rPr>
                <w:b/>
                <w:sz w:val="36"/>
              </w:rPr>
            </w:pPr>
          </w:p>
          <w:p w14:paraId="621CCB07" w14:textId="77777777" w:rsidR="00C701C6" w:rsidRPr="008A1B65" w:rsidRDefault="00C701C6" w:rsidP="008A1B65">
            <w:pPr>
              <w:rPr>
                <w:b/>
                <w:sz w:val="32"/>
              </w:rPr>
            </w:pPr>
          </w:p>
          <w:p w14:paraId="05A5ACCE" w14:textId="77777777" w:rsidR="00880783" w:rsidRPr="005D3A96" w:rsidRDefault="005D3A96" w:rsidP="004F6628">
            <w:pPr>
              <w:spacing w:line="312" w:lineRule="auto"/>
              <w:rPr>
                <w:i/>
              </w:rPr>
            </w:pPr>
            <w:r w:rsidRPr="005D3A96">
              <w:rPr>
                <w:i/>
                <w:sz w:val="32"/>
              </w:rPr>
              <w:t xml:space="preserve"> </w:t>
            </w:r>
          </w:p>
        </w:tc>
        <w:tc>
          <w:tcPr>
            <w:tcW w:w="3420" w:type="dxa"/>
            <w:tcBorders>
              <w:bottom w:val="none" w:sz="0" w:space="0" w:color="auto"/>
            </w:tcBorders>
          </w:tcPr>
          <w:p w14:paraId="3FE30578" w14:textId="77777777" w:rsidR="005C61E4" w:rsidRPr="00BB3305" w:rsidRDefault="008A1B65" w:rsidP="00BB3305">
            <w:pPr>
              <w:pStyle w:val="Heading2"/>
              <w:shd w:val="clear" w:color="auto" w:fill="731717"/>
              <w:spacing w:after="0"/>
              <w:outlineLvl w:val="1"/>
              <w:rPr>
                <w:sz w:val="40"/>
                <w:u w:val="single"/>
              </w:rPr>
            </w:pPr>
            <w:r w:rsidRPr="00BB3305">
              <w:rPr>
                <w:sz w:val="40"/>
                <w:u w:val="single"/>
              </w:rPr>
              <w:t xml:space="preserve">Available </w:t>
            </w:r>
            <w:r w:rsidR="00862764" w:rsidRPr="00BB3305">
              <w:rPr>
                <w:sz w:val="40"/>
                <w:u w:val="single"/>
              </w:rPr>
              <w:t>After</w:t>
            </w:r>
          </w:p>
          <w:p w14:paraId="0355B400" w14:textId="3DD02B16" w:rsidR="00862764" w:rsidRDefault="00862764" w:rsidP="00BB3305">
            <w:pPr>
              <w:pStyle w:val="Heading2"/>
              <w:shd w:val="clear" w:color="auto" w:fill="731717"/>
              <w:spacing w:after="0"/>
              <w:outlineLvl w:val="1"/>
              <w:rPr>
                <w:sz w:val="40"/>
                <w:u w:val="single"/>
              </w:rPr>
            </w:pPr>
            <w:r w:rsidRPr="00BB3305">
              <w:rPr>
                <w:sz w:val="40"/>
                <w:u w:val="single"/>
              </w:rPr>
              <w:t xml:space="preserve">School </w:t>
            </w:r>
            <w:proofErr w:type="gramStart"/>
            <w:r w:rsidR="008460F7">
              <w:rPr>
                <w:sz w:val="40"/>
                <w:u w:val="single"/>
              </w:rPr>
              <w:t>In</w:t>
            </w:r>
            <w:proofErr w:type="gramEnd"/>
            <w:r w:rsidR="008460F7">
              <w:rPr>
                <w:sz w:val="40"/>
                <w:u w:val="single"/>
              </w:rPr>
              <w:t xml:space="preserve"> Person and Online</w:t>
            </w:r>
          </w:p>
          <w:p w14:paraId="09E70A97" w14:textId="77777777" w:rsidR="00224E99" w:rsidRDefault="00224E99" w:rsidP="00BB3305">
            <w:pPr>
              <w:pStyle w:val="Heading2"/>
              <w:shd w:val="clear" w:color="auto" w:fill="731717"/>
              <w:spacing w:after="0"/>
              <w:outlineLvl w:val="1"/>
              <w:rPr>
                <w:sz w:val="40"/>
                <w:u w:val="single"/>
              </w:rPr>
            </w:pPr>
          </w:p>
          <w:p w14:paraId="7F8E0B3C" w14:textId="77777777" w:rsidR="00BB3305" w:rsidRPr="00CE5320" w:rsidRDefault="00224E99" w:rsidP="00BB3305">
            <w:pPr>
              <w:pStyle w:val="Heading2"/>
              <w:shd w:val="clear" w:color="auto" w:fill="731717"/>
              <w:spacing w:after="0"/>
              <w:outlineLvl w:val="1"/>
              <w:rPr>
                <w:rFonts w:asciiTheme="minorHAnsi" w:hAnsiTheme="minorHAnsi"/>
                <w:b/>
                <w:i/>
                <w:sz w:val="24"/>
              </w:rPr>
            </w:pPr>
            <w:r w:rsidRPr="00CE5320">
              <w:rPr>
                <w:rFonts w:asciiTheme="minorHAnsi" w:hAnsiTheme="minorHAnsi"/>
                <w:b/>
                <w:i/>
                <w:sz w:val="24"/>
              </w:rPr>
              <w:t>-We want to give your student the tools to succeed!</w:t>
            </w:r>
          </w:p>
          <w:p w14:paraId="0751E879" w14:textId="77777777" w:rsidR="005C61E4" w:rsidRPr="00CE5320" w:rsidRDefault="008A1B65" w:rsidP="008A1B65">
            <w:pPr>
              <w:pStyle w:val="Heading3"/>
              <w:shd w:val="clear" w:color="auto" w:fill="7D5909" w:themeFill="accent3" w:themeFillShade="80"/>
              <w:outlineLvl w:val="2"/>
              <w:rPr>
                <w:rFonts w:asciiTheme="minorHAnsi" w:hAnsiTheme="minorHAnsi"/>
                <w:b/>
                <w:sz w:val="28"/>
              </w:rPr>
            </w:pPr>
            <w:r w:rsidRPr="00CE5320">
              <w:rPr>
                <w:rFonts w:asciiTheme="minorHAnsi" w:hAnsiTheme="minorHAnsi"/>
                <w:b/>
                <w:sz w:val="28"/>
              </w:rPr>
              <w:t>Tarpon Springs High School</w:t>
            </w:r>
          </w:p>
          <w:p w14:paraId="6C501E2E" w14:textId="77777777" w:rsidR="005C61E4" w:rsidRPr="00AA4794" w:rsidRDefault="0054191B" w:rsidP="008A1B65">
            <w:pPr>
              <w:pStyle w:val="ContactInfo"/>
              <w:shd w:val="clear" w:color="auto" w:fill="7D5909" w:themeFill="accent3" w:themeFillShade="80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A4741136B1E3427A9F8F01883ED54701"/>
                </w:placeholder>
                <w15:appearance w15:val="hidden"/>
                <w:text w:multiLine="1"/>
              </w:sdtPr>
              <w:sdtEndPr/>
              <w:sdtContent>
                <w:r w:rsidR="008A1B65">
                  <w:t>1411 Gulf Rd</w:t>
                </w:r>
              </w:sdtContent>
            </w:sdt>
          </w:p>
          <w:p w14:paraId="58A2BBB4" w14:textId="77777777" w:rsidR="005C61E4" w:rsidRPr="00AA4794" w:rsidRDefault="008A1B65" w:rsidP="008A1B65">
            <w:pPr>
              <w:pStyle w:val="ContactInfo"/>
              <w:shd w:val="clear" w:color="auto" w:fill="7D5909" w:themeFill="accent3" w:themeFillShade="80"/>
              <w:spacing w:line="312" w:lineRule="auto"/>
            </w:pPr>
            <w:r>
              <w:t>Tarpon Springs, FL 34689</w:t>
            </w:r>
          </w:p>
          <w:p w14:paraId="7607BEEE" w14:textId="77777777" w:rsidR="003225EC" w:rsidRPr="00A9184B" w:rsidRDefault="0054191B" w:rsidP="008A1B65">
            <w:pPr>
              <w:pStyle w:val="ContactInfo"/>
              <w:shd w:val="clear" w:color="auto" w:fill="7D5909" w:themeFill="accent3" w:themeFillShade="80"/>
              <w:spacing w:line="312" w:lineRule="auto"/>
              <w:rPr>
                <w:b/>
                <w:color w:val="auto"/>
              </w:rPr>
            </w:pPr>
            <w:hyperlink r:id="rId12" w:history="1">
              <w:r w:rsidR="003225EC" w:rsidRPr="00A9184B">
                <w:rPr>
                  <w:rStyle w:val="Hyperlink"/>
                  <w:b/>
                  <w:color w:val="auto"/>
                </w:rPr>
                <w:t>www.pcsb.org/tarpon</w:t>
              </w:r>
            </w:hyperlink>
          </w:p>
          <w:p w14:paraId="2234A8CC" w14:textId="77777777" w:rsidR="003225EC" w:rsidRDefault="003225EC" w:rsidP="008A1B65">
            <w:pPr>
              <w:pStyle w:val="ContactInfo"/>
              <w:shd w:val="clear" w:color="auto" w:fill="7D5909" w:themeFill="accent3" w:themeFillShade="80"/>
              <w:spacing w:line="312" w:lineRule="auto"/>
            </w:pPr>
            <w:r>
              <w:t>Phone: (727) 943-4900</w:t>
            </w:r>
          </w:p>
          <w:p w14:paraId="593C6928" w14:textId="57244112" w:rsidR="005C61E4" w:rsidRPr="00AA4794" w:rsidRDefault="00CE5320" w:rsidP="008460F7">
            <w:pPr>
              <w:pStyle w:val="ContactInfo"/>
              <w:shd w:val="clear" w:color="auto" w:fill="7D5909" w:themeFill="accent3" w:themeFillShade="80"/>
              <w:spacing w:line="312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648856" wp14:editId="3A087584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1227455</wp:posOffset>
                  </wp:positionV>
                  <wp:extent cx="1104900" cy="1104900"/>
                  <wp:effectExtent l="19050" t="19050" r="19050" b="190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SHS Logo 2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976D69" w14:textId="77777777" w:rsidR="005C61E4" w:rsidRDefault="005C61E4" w:rsidP="00CE5320">
      <w:pPr>
        <w:pStyle w:val="NoSpacing"/>
      </w:pPr>
    </w:p>
    <w:sectPr w:rsidR="005C61E4" w:rsidSect="003225EC">
      <w:pgSz w:w="12240" w:h="15840"/>
      <w:pgMar w:top="720" w:right="720" w:bottom="36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D798" w14:textId="77777777" w:rsidR="0054191B" w:rsidRDefault="0054191B" w:rsidP="005F5D5F">
      <w:pPr>
        <w:spacing w:after="0" w:line="240" w:lineRule="auto"/>
      </w:pPr>
      <w:r>
        <w:separator/>
      </w:r>
    </w:p>
  </w:endnote>
  <w:endnote w:type="continuationSeparator" w:id="0">
    <w:p w14:paraId="096AB848" w14:textId="77777777" w:rsidR="0054191B" w:rsidRDefault="0054191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4FF5E" w14:textId="77777777" w:rsidR="0054191B" w:rsidRDefault="0054191B" w:rsidP="005F5D5F">
      <w:pPr>
        <w:spacing w:after="0" w:line="240" w:lineRule="auto"/>
      </w:pPr>
      <w:r>
        <w:separator/>
      </w:r>
    </w:p>
  </w:footnote>
  <w:footnote w:type="continuationSeparator" w:id="0">
    <w:p w14:paraId="1AD98C91" w14:textId="77777777" w:rsidR="0054191B" w:rsidRDefault="0054191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B46B1B"/>
    <w:multiLevelType w:val="hybridMultilevel"/>
    <w:tmpl w:val="68B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7874"/>
    <w:multiLevelType w:val="hybridMultilevel"/>
    <w:tmpl w:val="7B5E5B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2A"/>
    <w:rsid w:val="000168C0"/>
    <w:rsid w:val="000427C6"/>
    <w:rsid w:val="00076F31"/>
    <w:rsid w:val="00171CDD"/>
    <w:rsid w:val="00175521"/>
    <w:rsid w:val="00181FB9"/>
    <w:rsid w:val="001D2728"/>
    <w:rsid w:val="00224E99"/>
    <w:rsid w:val="00251739"/>
    <w:rsid w:val="00261A78"/>
    <w:rsid w:val="002A1D18"/>
    <w:rsid w:val="003225EC"/>
    <w:rsid w:val="003B6A17"/>
    <w:rsid w:val="003C3937"/>
    <w:rsid w:val="003E38E7"/>
    <w:rsid w:val="00411532"/>
    <w:rsid w:val="004F6628"/>
    <w:rsid w:val="00521E2A"/>
    <w:rsid w:val="005222EE"/>
    <w:rsid w:val="0054191B"/>
    <w:rsid w:val="00541BB3"/>
    <w:rsid w:val="00544732"/>
    <w:rsid w:val="005C61E4"/>
    <w:rsid w:val="005D3A96"/>
    <w:rsid w:val="005D73B8"/>
    <w:rsid w:val="005F5D5F"/>
    <w:rsid w:val="0065539F"/>
    <w:rsid w:val="00665EA1"/>
    <w:rsid w:val="006E5B0F"/>
    <w:rsid w:val="0079199F"/>
    <w:rsid w:val="007B5354"/>
    <w:rsid w:val="00837654"/>
    <w:rsid w:val="008460F7"/>
    <w:rsid w:val="00851EAB"/>
    <w:rsid w:val="00862764"/>
    <w:rsid w:val="00880783"/>
    <w:rsid w:val="008A1B65"/>
    <w:rsid w:val="008B5772"/>
    <w:rsid w:val="008C031F"/>
    <w:rsid w:val="008C1756"/>
    <w:rsid w:val="008D17FF"/>
    <w:rsid w:val="008F6C52"/>
    <w:rsid w:val="009141C6"/>
    <w:rsid w:val="00A03450"/>
    <w:rsid w:val="00A9184B"/>
    <w:rsid w:val="00A97C88"/>
    <w:rsid w:val="00AA4794"/>
    <w:rsid w:val="00AB3068"/>
    <w:rsid w:val="00AB58F4"/>
    <w:rsid w:val="00AF32DC"/>
    <w:rsid w:val="00B46A60"/>
    <w:rsid w:val="00BB3305"/>
    <w:rsid w:val="00BC6ED1"/>
    <w:rsid w:val="00C3117E"/>
    <w:rsid w:val="00C57F20"/>
    <w:rsid w:val="00C701C6"/>
    <w:rsid w:val="00CE3815"/>
    <w:rsid w:val="00CE5320"/>
    <w:rsid w:val="00CF3DAB"/>
    <w:rsid w:val="00D16845"/>
    <w:rsid w:val="00D317E6"/>
    <w:rsid w:val="00D411D4"/>
    <w:rsid w:val="00D56FBE"/>
    <w:rsid w:val="00D751DD"/>
    <w:rsid w:val="00E3564F"/>
    <w:rsid w:val="00EB6F84"/>
    <w:rsid w:val="00EC1838"/>
    <w:rsid w:val="00ED6823"/>
    <w:rsid w:val="00EF62D0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6D599"/>
  <w15:chartTrackingRefBased/>
  <w15:docId w15:val="{D34EB545-6AE1-449B-AA3C-E1CEFC0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csb.org/tarp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lesh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41136B1E3427A9F8F01883ED5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29D7-2B30-442F-BDF3-253FCE679A62}"/>
      </w:docPartPr>
      <w:docPartBody>
        <w:p w:rsidR="008B1964" w:rsidRDefault="006417A4">
          <w:pPr>
            <w:pStyle w:val="A4741136B1E3427A9F8F01883ED54701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43"/>
    <w:rsid w:val="002B6902"/>
    <w:rsid w:val="004A3C43"/>
    <w:rsid w:val="006417A4"/>
    <w:rsid w:val="008B1964"/>
    <w:rsid w:val="009778B6"/>
    <w:rsid w:val="00D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F5D06A87D485B8A9167990CC04A54">
    <w:name w:val="B41F5D06A87D485B8A9167990CC04A54"/>
  </w:style>
  <w:style w:type="paragraph" w:customStyle="1" w:styleId="CE69DCD5CC494263BFDE51D1A1073ED4">
    <w:name w:val="CE69DCD5CC494263BFDE51D1A1073ED4"/>
  </w:style>
  <w:style w:type="paragraph" w:customStyle="1" w:styleId="EF50BCD9CE7C46B39C0B847C27A57BD5">
    <w:name w:val="EF50BCD9CE7C46B39C0B847C27A57BD5"/>
  </w:style>
  <w:style w:type="paragraph" w:customStyle="1" w:styleId="F91916F06C2F46AAAD07C601A0B515A6">
    <w:name w:val="F91916F06C2F46AAAD07C601A0B515A6"/>
  </w:style>
  <w:style w:type="paragraph" w:customStyle="1" w:styleId="D4794DA62B76498FB9EDA683ED9B55E4">
    <w:name w:val="D4794DA62B76498FB9EDA683ED9B55E4"/>
  </w:style>
  <w:style w:type="paragraph" w:customStyle="1" w:styleId="74AD19F703CA4E7DA20FDAB662233AF6">
    <w:name w:val="74AD19F703CA4E7DA20FDAB662233AF6"/>
  </w:style>
  <w:style w:type="paragraph" w:customStyle="1" w:styleId="8D3FA96931E544F8A9C624FD83E1BB11">
    <w:name w:val="8D3FA96931E544F8A9C624FD83E1BB11"/>
  </w:style>
  <w:style w:type="paragraph" w:customStyle="1" w:styleId="65F8A06C24704AEBA26CBBB98BED7D8A">
    <w:name w:val="65F8A06C24704AEBA26CBBB98BED7D8A"/>
  </w:style>
  <w:style w:type="paragraph" w:customStyle="1" w:styleId="0BF4A7A17AC14E6580ABA8F1CBF9B5E8">
    <w:name w:val="0BF4A7A17AC14E6580ABA8F1CBF9B5E8"/>
  </w:style>
  <w:style w:type="paragraph" w:customStyle="1" w:styleId="CEA1F6848B7A48D1BA1AACE87C7E05BD">
    <w:name w:val="CEA1F6848B7A48D1BA1AACE87C7E05BD"/>
  </w:style>
  <w:style w:type="paragraph" w:customStyle="1" w:styleId="FB168EDA404E4BE7B31EC8CFE063A89A">
    <w:name w:val="FB168EDA404E4BE7B31EC8CFE063A89A"/>
  </w:style>
  <w:style w:type="paragraph" w:customStyle="1" w:styleId="AF72313B7C6A4FABA3CA19E884D531A5">
    <w:name w:val="AF72313B7C6A4FABA3CA19E884D531A5"/>
  </w:style>
  <w:style w:type="paragraph" w:customStyle="1" w:styleId="0BE65079BE814BA8B4ABD7215BA30DD9">
    <w:name w:val="0BE65079BE814BA8B4ABD7215BA30DD9"/>
  </w:style>
  <w:style w:type="paragraph" w:customStyle="1" w:styleId="BEB258D7BA974F69910B7FE535DFB9E1">
    <w:name w:val="BEB258D7BA974F69910B7FE535DFB9E1"/>
  </w:style>
  <w:style w:type="paragraph" w:customStyle="1" w:styleId="A4741136B1E3427A9F8F01883ED54701">
    <w:name w:val="A4741136B1E3427A9F8F01883ED54701"/>
  </w:style>
  <w:style w:type="paragraph" w:customStyle="1" w:styleId="F7A22899EF6A4658ABD48F76DE1FF2B4">
    <w:name w:val="F7A22899EF6A4658ABD48F76DE1FF2B4"/>
  </w:style>
  <w:style w:type="paragraph" w:customStyle="1" w:styleId="3C00D6D4D07D4B0B80E866986129D25D">
    <w:name w:val="3C00D6D4D07D4B0B80E866986129D25D"/>
  </w:style>
  <w:style w:type="paragraph" w:customStyle="1" w:styleId="5A25809C8EE744B496F22CDDED685C29">
    <w:name w:val="5A25809C8EE744B496F22CDDED685C29"/>
  </w:style>
  <w:style w:type="paragraph" w:customStyle="1" w:styleId="A5C2E73BBE84456D91D6518A5B28BC08">
    <w:name w:val="A5C2E73BBE84456D91D6518A5B28BC08"/>
    <w:rsid w:val="004A3C43"/>
  </w:style>
  <w:style w:type="paragraph" w:customStyle="1" w:styleId="D804EFCC09BB43B6882BB15A5052C5B5">
    <w:name w:val="D804EFCC09BB43B6882BB15A5052C5B5"/>
    <w:rsid w:val="004A3C43"/>
  </w:style>
  <w:style w:type="paragraph" w:customStyle="1" w:styleId="24C6B194198248578DCE8DE390B9BB47">
    <w:name w:val="24C6B194198248578DCE8DE390B9BB47"/>
    <w:rsid w:val="004A3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daf89c7-f398-4090-878c-16dfc82ddce6" xsi:nil="true"/>
    <AppVersion xmlns="7daf89c7-f398-4090-878c-16dfc82ddce6" xsi:nil="true"/>
    <Invited_Teachers xmlns="7daf89c7-f398-4090-878c-16dfc82ddce6" xsi:nil="true"/>
    <IsNotebookLocked xmlns="7daf89c7-f398-4090-878c-16dfc82ddce6" xsi:nil="true"/>
    <Students xmlns="7daf89c7-f398-4090-878c-16dfc82ddce6">
      <UserInfo>
        <DisplayName/>
        <AccountId xsi:nil="true"/>
        <AccountType/>
      </UserInfo>
    </Students>
    <TeamsChannelId xmlns="7daf89c7-f398-4090-878c-16dfc82ddce6" xsi:nil="true"/>
    <NotebookType xmlns="7daf89c7-f398-4090-878c-16dfc82ddce6" xsi:nil="true"/>
    <Teachers xmlns="7daf89c7-f398-4090-878c-16dfc82ddce6">
      <UserInfo>
        <DisplayName/>
        <AccountId xsi:nil="true"/>
        <AccountType/>
      </UserInfo>
    </Teachers>
    <Student_Groups xmlns="7daf89c7-f398-4090-878c-16dfc82ddce6">
      <UserInfo>
        <DisplayName/>
        <AccountId xsi:nil="true"/>
        <AccountType/>
      </UserInfo>
    </Student_Groups>
    <DefaultSectionNames xmlns="7daf89c7-f398-4090-878c-16dfc82ddce6" xsi:nil="true"/>
    <Is_Collaboration_Space_Locked xmlns="7daf89c7-f398-4090-878c-16dfc82ddce6" xsi:nil="true"/>
    <Has_Teacher_Only_SectionGroup xmlns="7daf89c7-f398-4090-878c-16dfc82ddce6" xsi:nil="true"/>
    <Owner xmlns="7daf89c7-f398-4090-878c-16dfc82ddce6">
      <UserInfo>
        <DisplayName/>
        <AccountId xsi:nil="true"/>
        <AccountType/>
      </UserInfo>
    </Owner>
    <Templates xmlns="7daf89c7-f398-4090-878c-16dfc82ddce6" xsi:nil="true"/>
    <FolderType xmlns="7daf89c7-f398-4090-878c-16dfc82ddce6" xsi:nil="true"/>
    <CultureName xmlns="7daf89c7-f398-4090-878c-16dfc82ddce6" xsi:nil="true"/>
    <Invited_Students xmlns="7daf89c7-f398-4090-878c-16dfc82ddc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A5394468EE46BA879ACAE5AF484B" ma:contentTypeVersion="28" ma:contentTypeDescription="Create a new document." ma:contentTypeScope="" ma:versionID="6aa61250963d67dc29413772f393677b">
  <xsd:schema xmlns:xsd="http://www.w3.org/2001/XMLSchema" xmlns:xs="http://www.w3.org/2001/XMLSchema" xmlns:p="http://schemas.microsoft.com/office/2006/metadata/properties" xmlns:ns3="7fd3ce2d-3f4b-4173-b0a7-c293284485ba" xmlns:ns4="7daf89c7-f398-4090-878c-16dfc82ddce6" targetNamespace="http://schemas.microsoft.com/office/2006/metadata/properties" ma:root="true" ma:fieldsID="4417e9ddc37c24cd292c4ed48b8992e1" ns3:_="" ns4:_="">
    <xsd:import namespace="7fd3ce2d-3f4b-4173-b0a7-c293284485ba"/>
    <xsd:import namespace="7daf89c7-f398-4090-878c-16dfc82ddc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e2d-3f4b-4173-b0a7-c29328448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89c7-f398-4090-878c-16dfc82dd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7daf89c7-f398-4090-878c-16dfc82ddce6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DEF93-2433-4ACF-B805-C374F0DE9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e2d-3f4b-4173-b0a7-c293284485ba"/>
    <ds:schemaRef ds:uri="7daf89c7-f398-4090-878c-16dfc82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7F7AB-6CDD-4C3B-8B85-48E5932B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Support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Support</dc:title>
  <dc:subject/>
  <dc:creator>Shelby Noble</dc:creator>
  <cp:keywords/>
  <dc:description/>
  <cp:lastModifiedBy>Skelly Shawn</cp:lastModifiedBy>
  <cp:revision>2</cp:revision>
  <cp:lastPrinted>2019-02-11T17:09:00Z</cp:lastPrinted>
  <dcterms:created xsi:type="dcterms:W3CDTF">2020-10-26T14:59:00Z</dcterms:created>
  <dcterms:modified xsi:type="dcterms:W3CDTF">2020-10-26T14:59:00Z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0x01010085C1A5394468EE46BA879ACAE5AF484B</vt:lpwstr>
  </property>
</Properties>
</file>